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7" w:rsidRDefault="001F2287" w:rsidP="001F2287">
      <w:pPr>
        <w:jc w:val="right"/>
        <w:rPr>
          <w:rFonts w:ascii="Arial" w:hAnsi="Arial" w:cs="Arial"/>
          <w:b/>
          <w:sz w:val="24"/>
          <w:szCs w:val="24"/>
        </w:rPr>
      </w:pPr>
      <w:r w:rsidRPr="007A7823">
        <w:rPr>
          <w:noProof/>
          <w:lang w:eastAsia="hu-HU"/>
        </w:rPr>
        <w:drawing>
          <wp:inline distT="0" distB="0" distL="0" distR="0" wp14:anchorId="31D52EAC" wp14:editId="5A6C4BD5">
            <wp:extent cx="2103758" cy="1073613"/>
            <wp:effectExtent l="0" t="0" r="0" b="0"/>
            <wp:docPr id="1" name="Kép 1" descr="C:\Users\Zoltán\AppData\Local\Microsoft\Windows\INetCache\Content.Outlook\CR3CHQ8A\KH_kek_piros_feher_szoveggel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ltán\AppData\Local\Microsoft\Windows\INetCache\Content.Outlook\CR3CHQ8A\KH_kek_piros_feher_szoveggel (00000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05" cy="1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87" w:rsidRDefault="001F2287" w:rsidP="001E788B">
      <w:pPr>
        <w:jc w:val="center"/>
        <w:rPr>
          <w:rFonts w:ascii="Arial" w:hAnsi="Arial" w:cs="Arial"/>
          <w:b/>
          <w:sz w:val="24"/>
          <w:szCs w:val="24"/>
        </w:rPr>
      </w:pPr>
    </w:p>
    <w:p w:rsidR="001E788B" w:rsidRPr="001E788B" w:rsidRDefault="001E788B" w:rsidP="001E788B">
      <w:pPr>
        <w:jc w:val="center"/>
        <w:rPr>
          <w:rFonts w:ascii="Arial" w:hAnsi="Arial" w:cs="Arial"/>
          <w:b/>
          <w:sz w:val="24"/>
          <w:szCs w:val="24"/>
        </w:rPr>
      </w:pPr>
      <w:r w:rsidRPr="001E788B">
        <w:rPr>
          <w:rFonts w:ascii="Arial" w:hAnsi="Arial" w:cs="Arial"/>
          <w:b/>
          <w:sz w:val="24"/>
          <w:szCs w:val="24"/>
        </w:rPr>
        <w:t>KORTÁRS HANGON ’22</w:t>
      </w:r>
    </w:p>
    <w:p w:rsidR="001E788B" w:rsidRDefault="001E788B" w:rsidP="001E7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XVIII. kötetre készülnek…</w:t>
      </w:r>
    </w:p>
    <w:p w:rsidR="00B06FA1" w:rsidRDefault="001E788B" w:rsidP="001E788B">
      <w:pPr>
        <w:rPr>
          <w:rFonts w:ascii="Arial" w:hAnsi="Arial" w:cs="Arial"/>
          <w:sz w:val="24"/>
          <w:szCs w:val="24"/>
        </w:rPr>
      </w:pPr>
      <w:r w:rsidRPr="001E788B">
        <w:rPr>
          <w:rFonts w:ascii="Arial" w:hAnsi="Arial" w:cs="Arial"/>
          <w:sz w:val="24"/>
          <w:szCs w:val="24"/>
        </w:rPr>
        <w:t>A történet</w:t>
      </w:r>
      <w:r>
        <w:rPr>
          <w:rFonts w:ascii="Arial" w:hAnsi="Arial" w:cs="Arial"/>
          <w:sz w:val="24"/>
          <w:szCs w:val="24"/>
        </w:rPr>
        <w:t xml:space="preserve"> még 2005-ben kezdődött a József Attila centenárium évében: </w:t>
      </w:r>
      <w:r w:rsidRPr="001E788B">
        <w:rPr>
          <w:rFonts w:ascii="Arial" w:hAnsi="Arial" w:cs="Arial"/>
          <w:i/>
          <w:sz w:val="24"/>
          <w:szCs w:val="24"/>
        </w:rPr>
        <w:t>Volt egy ember</w:t>
      </w:r>
      <w:r>
        <w:rPr>
          <w:rFonts w:ascii="Arial" w:hAnsi="Arial" w:cs="Arial"/>
          <w:sz w:val="24"/>
          <w:szCs w:val="24"/>
        </w:rPr>
        <w:t xml:space="preserve"> címmel hirdette meg egyetemisták részére az Eszterházy Károly Katolikus Egyetem jogelődje – a Miskolci Egyetemmel közösen – irodalmi pályázatát. Aztán</w:t>
      </w:r>
      <w:r w:rsidR="00BD36DC">
        <w:rPr>
          <w:rFonts w:ascii="Arial" w:hAnsi="Arial" w:cs="Arial"/>
          <w:sz w:val="24"/>
          <w:szCs w:val="24"/>
        </w:rPr>
        <w:t xml:space="preserve"> az évek során folyamatosan fejlődött, gazdagodott ez a projekt; 201</w:t>
      </w:r>
      <w:r w:rsidR="000F0CF0">
        <w:rPr>
          <w:rFonts w:ascii="Arial" w:hAnsi="Arial" w:cs="Arial"/>
          <w:sz w:val="24"/>
          <w:szCs w:val="24"/>
        </w:rPr>
        <w:t xml:space="preserve">1-től jelent meg nemzetközi szinten a diszpóra magyar egyetemeinek magyar hallgatóival, 2015-től évi két alkalommal Kreatív Írásművészeti Műhelyt működtet, 2016-tól Pozsony, Nagyvárad, Kolozsvár, Eger irodalmi művészeti lapjainak </w:t>
      </w:r>
      <w:proofErr w:type="gramStart"/>
      <w:r w:rsidR="000F0CF0">
        <w:rPr>
          <w:rFonts w:ascii="Arial" w:hAnsi="Arial" w:cs="Arial"/>
          <w:sz w:val="24"/>
          <w:szCs w:val="24"/>
        </w:rPr>
        <w:t>támogatásával</w:t>
      </w:r>
      <w:proofErr w:type="gramEnd"/>
      <w:r w:rsidR="000F0CF0">
        <w:rPr>
          <w:rFonts w:ascii="Arial" w:hAnsi="Arial" w:cs="Arial"/>
          <w:sz w:val="24"/>
          <w:szCs w:val="24"/>
        </w:rPr>
        <w:t xml:space="preserve"> lapdíjakkal gazdagodtunk – ma már 10 lap támogat megjelenéssel – s így egyre nagyobb nemzetközi nyilvánosságot kap a magyar felsőoktatásban </w:t>
      </w:r>
      <w:r w:rsidR="00B06FA1">
        <w:rPr>
          <w:rFonts w:ascii="Arial" w:hAnsi="Arial" w:cs="Arial"/>
          <w:sz w:val="24"/>
          <w:szCs w:val="24"/>
        </w:rPr>
        <w:t xml:space="preserve">is </w:t>
      </w:r>
      <w:r w:rsidR="000F0CF0">
        <w:rPr>
          <w:rFonts w:ascii="Arial" w:hAnsi="Arial" w:cs="Arial"/>
          <w:sz w:val="24"/>
          <w:szCs w:val="24"/>
        </w:rPr>
        <w:t>egyedülálló hallgatói tehetséggondozás.</w:t>
      </w:r>
      <w:r w:rsidR="00B06FA1">
        <w:rPr>
          <w:rFonts w:ascii="Arial" w:hAnsi="Arial" w:cs="Arial"/>
          <w:sz w:val="24"/>
          <w:szCs w:val="24"/>
        </w:rPr>
        <w:t xml:space="preserve"> </w:t>
      </w:r>
      <w:r w:rsidR="000F0CF0">
        <w:rPr>
          <w:rFonts w:ascii="Arial" w:hAnsi="Arial" w:cs="Arial"/>
          <w:sz w:val="24"/>
          <w:szCs w:val="24"/>
        </w:rPr>
        <w:t xml:space="preserve"> </w:t>
      </w:r>
      <w:r w:rsidR="00B06FA1">
        <w:rPr>
          <w:rFonts w:ascii="Arial" w:hAnsi="Arial" w:cs="Arial"/>
          <w:sz w:val="24"/>
          <w:szCs w:val="24"/>
        </w:rPr>
        <w:t xml:space="preserve">Mindenképpen rangos elismerésnek tekinthető, hogy mára már három írószövetség ad díjat; a Szlovákiai Magyar Írók Társasága, az Erdélyi Magyar Írók Ligája és a Magyar Írószövetség meghív egy-egy általa tehetségesnek ítélt pályázót az írótáborába. </w:t>
      </w:r>
      <w:r w:rsidR="000F0CF0">
        <w:rPr>
          <w:rFonts w:ascii="Arial" w:hAnsi="Arial" w:cs="Arial"/>
          <w:sz w:val="24"/>
          <w:szCs w:val="24"/>
        </w:rPr>
        <w:t>A</w:t>
      </w:r>
      <w:r w:rsidR="006220D8">
        <w:rPr>
          <w:rFonts w:ascii="Arial" w:hAnsi="Arial" w:cs="Arial"/>
          <w:sz w:val="24"/>
          <w:szCs w:val="24"/>
        </w:rPr>
        <w:t xml:space="preserve"> pályázók részére adott</w:t>
      </w:r>
      <w:r w:rsidR="000F0CF0">
        <w:rPr>
          <w:rFonts w:ascii="Arial" w:hAnsi="Arial" w:cs="Arial"/>
          <w:sz w:val="24"/>
          <w:szCs w:val="24"/>
        </w:rPr>
        <w:t xml:space="preserve"> rangos díjak mellett a beérkező</w:t>
      </w:r>
      <w:r w:rsidR="006220D8">
        <w:rPr>
          <w:rFonts w:ascii="Arial" w:hAnsi="Arial" w:cs="Arial"/>
          <w:sz w:val="24"/>
          <w:szCs w:val="24"/>
        </w:rPr>
        <w:t xml:space="preserve"> művekből minden év költészetnapjára megjelenik egy válogatott hallgatói kötet is. A pályázat kiírói hangsúlyozzák; nem az irodalom szakosok belterjes versenyéről szól ez a projekt, hiszen például ebben az évben egy borászhallgató lett III. díjas, az egyik nyertes pedig a Marosvásárhelyi Orvosi egyetem végzőse. </w:t>
      </w:r>
    </w:p>
    <w:p w:rsidR="000F0CF0" w:rsidRDefault="006220D8" w:rsidP="001E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kötet értékét növeli, hogy az Egri Eszterházy Károly Katolikus Egyetem</w:t>
      </w:r>
      <w:r w:rsidR="00EA0450">
        <w:rPr>
          <w:rFonts w:ascii="Arial" w:hAnsi="Arial" w:cs="Arial"/>
          <w:sz w:val="24"/>
          <w:szCs w:val="24"/>
        </w:rPr>
        <w:t xml:space="preserve"> Képzőművészeti Intézetének hallgatói képeikkel pályáznak a válogatott kötetbe</w:t>
      </w:r>
      <w:r w:rsidR="00D0429E">
        <w:rPr>
          <w:rFonts w:ascii="Arial" w:hAnsi="Arial" w:cs="Arial"/>
          <w:sz w:val="24"/>
          <w:szCs w:val="24"/>
        </w:rPr>
        <w:t>, s az írástudók mellett képeikkel vallanak Kortárs Hangon világunkról</w:t>
      </w:r>
      <w:r w:rsidR="00EA0450">
        <w:rPr>
          <w:rFonts w:ascii="Arial" w:hAnsi="Arial" w:cs="Arial"/>
          <w:sz w:val="24"/>
          <w:szCs w:val="24"/>
        </w:rPr>
        <w:t>.</w:t>
      </w:r>
    </w:p>
    <w:p w:rsidR="008C4AF3" w:rsidRDefault="008C4AF3" w:rsidP="008C4AF3">
      <w:pPr>
        <w:pStyle w:val="NormlWeb"/>
        <w:rPr>
          <w:rStyle w:val="Hiperhivatkozs"/>
        </w:rPr>
      </w:pPr>
      <w:r>
        <w:rPr>
          <w:rFonts w:ascii="Arial" w:hAnsi="Arial" w:cs="Arial"/>
        </w:rPr>
        <w:t xml:space="preserve">A kortárs Hangon ’21 kötet elérhetősége: </w:t>
      </w:r>
      <w:hyperlink r:id="rId5" w:history="1">
        <w:r>
          <w:rPr>
            <w:rStyle w:val="Hiperhivatkozs"/>
          </w:rPr>
          <w:t>http://publikacio.uni-eszterhazy.hu/6899/</w:t>
        </w:r>
      </w:hyperlink>
    </w:p>
    <w:p w:rsidR="00EA0450" w:rsidRPr="00EA0450" w:rsidRDefault="00EA0450" w:rsidP="001E78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0450">
        <w:rPr>
          <w:rFonts w:ascii="Arial" w:hAnsi="Arial" w:cs="Arial"/>
          <w:b/>
          <w:sz w:val="24"/>
          <w:szCs w:val="24"/>
        </w:rPr>
        <w:t>FEBRUÁR 6-IG VÁRJUK A TEHETSÉGES HALLGATÓKAT PÁLYAMŰVEIKKEL!</w:t>
      </w:r>
    </w:p>
    <w:p w:rsidR="001E788B" w:rsidRPr="001E788B" w:rsidRDefault="000F0CF0" w:rsidP="001E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E788B" w:rsidRPr="001E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B"/>
    <w:rsid w:val="000F0CF0"/>
    <w:rsid w:val="00161130"/>
    <w:rsid w:val="001875C1"/>
    <w:rsid w:val="001E788B"/>
    <w:rsid w:val="001F2287"/>
    <w:rsid w:val="006220D8"/>
    <w:rsid w:val="008C4AF3"/>
    <w:rsid w:val="00B06FA1"/>
    <w:rsid w:val="00BD36DC"/>
    <w:rsid w:val="00D0429E"/>
    <w:rsid w:val="00E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36F"/>
  <w15:chartTrackingRefBased/>
  <w15:docId w15:val="{D1AF9CBC-B878-4B81-BE3D-D83D440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5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4AF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C4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kacio.uni-eszterhazy.hu/689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Zoltán</cp:lastModifiedBy>
  <cp:revision>4</cp:revision>
  <dcterms:created xsi:type="dcterms:W3CDTF">2021-12-14T18:49:00Z</dcterms:created>
  <dcterms:modified xsi:type="dcterms:W3CDTF">2021-12-16T10:30:00Z</dcterms:modified>
</cp:coreProperties>
</file>